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A5" w:rsidRDefault="00C46BA5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CHEMICAL OR PHYSICAL CHANGE LAB V5</w:t>
      </w:r>
    </w:p>
    <w:p w:rsidR="00C46BA5" w:rsidRDefault="00C46BA5">
      <w:pPr>
        <w:rPr>
          <w:lang w:val="en-US"/>
        </w:rPr>
      </w:pPr>
    </w:p>
    <w:p w:rsidR="00C46BA5" w:rsidRDefault="00C46BA5">
      <w:pPr>
        <w:rPr>
          <w:lang w:val="en-US"/>
        </w:rPr>
      </w:pPr>
      <w:r>
        <w:rPr>
          <w:lang w:val="en-US"/>
        </w:rPr>
        <w:t>Name: ______________________</w:t>
      </w:r>
      <w:r>
        <w:rPr>
          <w:lang w:val="en-US"/>
        </w:rPr>
        <w:tab/>
      </w:r>
      <w:r>
        <w:rPr>
          <w:lang w:val="en-US"/>
        </w:rPr>
        <w:tab/>
        <w:t>Partner(s) Name: ___________________</w:t>
      </w:r>
    </w:p>
    <w:p w:rsidR="00C46BA5" w:rsidRDefault="00C46BA5" w:rsidP="00C92A07">
      <w:pPr>
        <w:rPr>
          <w:lang w:val="en-US"/>
        </w:rPr>
      </w:pPr>
      <w:r>
        <w:rPr>
          <w:lang w:val="en-US"/>
        </w:rPr>
        <w:tab/>
      </w:r>
    </w:p>
    <w:p w:rsidR="00C46BA5" w:rsidRDefault="00C46BA5" w:rsidP="00E55A89">
      <w:pPr>
        <w:rPr>
          <w:lang w:val="en-US"/>
        </w:rPr>
      </w:pPr>
      <w:r w:rsidRPr="00E55A89">
        <w:rPr>
          <w:b/>
          <w:lang w:val="en-US"/>
        </w:rPr>
        <w:t>Purpose:</w:t>
      </w:r>
      <w:r>
        <w:rPr>
          <w:lang w:val="en-US"/>
        </w:rPr>
        <w:t xml:space="preserve"> </w:t>
      </w:r>
    </w:p>
    <w:p w:rsidR="00C46BA5" w:rsidRDefault="00C46BA5" w:rsidP="00E55A89">
      <w:pPr>
        <w:rPr>
          <w:lang w:val="en-US"/>
        </w:rPr>
      </w:pPr>
      <w:r>
        <w:rPr>
          <w:lang w:val="en-US"/>
        </w:rPr>
        <w:t xml:space="preserve">To observe the </w:t>
      </w:r>
      <w:r w:rsidRPr="00E55A89">
        <w:rPr>
          <w:b/>
          <w:lang w:val="en-US"/>
        </w:rPr>
        <w:t xml:space="preserve">physical and chemical properties </w:t>
      </w:r>
      <w:r>
        <w:rPr>
          <w:lang w:val="en-US"/>
        </w:rPr>
        <w:t xml:space="preserve">of substances and determine if any </w:t>
      </w:r>
      <w:r w:rsidRPr="00E55A89">
        <w:rPr>
          <w:b/>
          <w:lang w:val="en-US"/>
        </w:rPr>
        <w:t>physical or chemical changes occur</w:t>
      </w:r>
      <w:r>
        <w:rPr>
          <w:lang w:val="en-US"/>
        </w:rPr>
        <w:t>.</w:t>
      </w:r>
      <w:r>
        <w:rPr>
          <w:lang w:val="en-US"/>
        </w:rPr>
        <w:tab/>
      </w:r>
    </w:p>
    <w:p w:rsidR="00C46BA5" w:rsidRDefault="00C46BA5" w:rsidP="00E55A89">
      <w:pPr>
        <w:rPr>
          <w:lang w:val="en-US"/>
        </w:rPr>
      </w:pPr>
      <w:r>
        <w:rPr>
          <w:lang w:val="en-US"/>
        </w:rPr>
        <w:t xml:space="preserve">The starting substances are </w:t>
      </w:r>
      <w:r w:rsidRPr="00E55A89">
        <w:rPr>
          <w:b/>
          <w:lang w:val="en-US"/>
        </w:rPr>
        <w:t>reactants</w:t>
      </w:r>
      <w:r>
        <w:rPr>
          <w:lang w:val="en-US"/>
        </w:rPr>
        <w:t>.  Accurate observations of the reactants must be recorded in order to determine if a physical or chemical change occurs.</w:t>
      </w:r>
    </w:p>
    <w:p w:rsidR="00C46BA5" w:rsidRDefault="00C46BA5" w:rsidP="00C92A0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C46BA5" w:rsidRDefault="00C46BA5" w:rsidP="00C92A07">
      <w:pPr>
        <w:rPr>
          <w:lang w:val="en-US"/>
        </w:rPr>
      </w:pPr>
      <w:r w:rsidRPr="000A6886">
        <w:rPr>
          <w:b/>
          <w:lang w:val="en-US"/>
        </w:rPr>
        <w:t>Safety</w:t>
      </w:r>
      <w:r>
        <w:rPr>
          <w:lang w:val="en-US"/>
        </w:rPr>
        <w:t xml:space="preserve">:  </w:t>
      </w:r>
    </w:p>
    <w:p w:rsidR="00C46BA5" w:rsidRDefault="00C46BA5" w:rsidP="00C92A07">
      <w:pPr>
        <w:rPr>
          <w:lang w:val="en-US"/>
        </w:rPr>
      </w:pPr>
      <w:r>
        <w:rPr>
          <w:lang w:val="en-US"/>
        </w:rPr>
        <w:t>Goggles must be worn at all times or you will sit out the lab in the office.</w:t>
      </w:r>
    </w:p>
    <w:p w:rsidR="00C46BA5" w:rsidRDefault="00C46BA5">
      <w:pPr>
        <w:rPr>
          <w:lang w:val="en-US"/>
        </w:rPr>
      </w:pPr>
      <w:r>
        <w:rPr>
          <w:lang w:val="en-US"/>
        </w:rPr>
        <w:t>All wastes must be put in the designated waste disposal container.</w:t>
      </w:r>
    </w:p>
    <w:p w:rsidR="00C46BA5" w:rsidRDefault="00C46BA5">
      <w:pPr>
        <w:rPr>
          <w:lang w:val="en-US"/>
        </w:rPr>
      </w:pPr>
      <w:r>
        <w:rPr>
          <w:lang w:val="en-US"/>
        </w:rPr>
        <w:t>Follow all instructions carefully.</w:t>
      </w:r>
    </w:p>
    <w:p w:rsidR="00C46BA5" w:rsidRDefault="00C46BA5">
      <w:pPr>
        <w:rPr>
          <w:lang w:val="en-US"/>
        </w:rPr>
      </w:pPr>
    </w:p>
    <w:p w:rsidR="00C46BA5" w:rsidRDefault="00C46BA5">
      <w:pPr>
        <w:rPr>
          <w:lang w:val="en-US"/>
        </w:rPr>
      </w:pPr>
      <w:r w:rsidRPr="00E55A89">
        <w:rPr>
          <w:b/>
          <w:lang w:val="en-US"/>
        </w:rPr>
        <w:t>Equipment</w:t>
      </w:r>
      <w:r>
        <w:rPr>
          <w:lang w:val="en-US"/>
        </w:rPr>
        <w:t>:</w:t>
      </w:r>
    </w:p>
    <w:p w:rsidR="00C46BA5" w:rsidRDefault="00C46BA5">
      <w:pPr>
        <w:rPr>
          <w:lang w:val="en-US"/>
        </w:rPr>
      </w:pPr>
      <w:r>
        <w:rPr>
          <w:lang w:val="en-US"/>
        </w:rPr>
        <w:t>Buckets contain a watchglass, a rubber stopper and 3 test tubes in a test tube rack for each team.</w:t>
      </w:r>
    </w:p>
    <w:p w:rsidR="00C46BA5" w:rsidRDefault="00C46BA5">
      <w:pPr>
        <w:rPr>
          <w:lang w:val="en-US"/>
        </w:rPr>
      </w:pPr>
      <w:r>
        <w:rPr>
          <w:lang w:val="en-US"/>
        </w:rPr>
        <w:t>The chemicals in the bucket are shared between four teams.</w:t>
      </w:r>
    </w:p>
    <w:p w:rsidR="00C46BA5" w:rsidRDefault="00C46BA5">
      <w:pPr>
        <w:rPr>
          <w:lang w:val="en-US"/>
        </w:rPr>
      </w:pPr>
      <w:r>
        <w:rPr>
          <w:lang w:val="en-US"/>
        </w:rPr>
        <w:t xml:space="preserve">Take only 1 chemical </w:t>
      </w:r>
      <w:r>
        <w:rPr>
          <w:lang w:val="en-US"/>
        </w:rPr>
        <w:tab/>
        <w:t>at a time from the bucket assigned to your group.</w:t>
      </w:r>
    </w:p>
    <w:p w:rsidR="00C46BA5" w:rsidRDefault="00C46BA5">
      <w:pPr>
        <w:rPr>
          <w:lang w:val="en-US"/>
        </w:rPr>
      </w:pPr>
      <w:r>
        <w:rPr>
          <w:lang w:val="en-US"/>
        </w:rPr>
        <w:t>Measure the correct amount and return the chemical to the correct bucket immediately.</w:t>
      </w:r>
    </w:p>
    <w:p w:rsidR="00C46BA5" w:rsidRDefault="00C46BA5">
      <w:pPr>
        <w:rPr>
          <w:lang w:val="en-US"/>
        </w:rPr>
      </w:pPr>
    </w:p>
    <w:p w:rsidR="00C46BA5" w:rsidRDefault="00C46BA5">
      <w:pPr>
        <w:rPr>
          <w:b/>
          <w:lang w:val="en-US"/>
        </w:rPr>
      </w:pPr>
      <w:r w:rsidRPr="00E55A89">
        <w:rPr>
          <w:b/>
          <w:lang w:val="en-US"/>
        </w:rPr>
        <w:t>Pre-lab:</w:t>
      </w:r>
    </w:p>
    <w:p w:rsidR="00C46BA5" w:rsidRDefault="00C46BA5">
      <w:pPr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In the first column below list all the equipment mentioned in the procedure. [2]</w:t>
      </w:r>
    </w:p>
    <w:p w:rsidR="00C46BA5" w:rsidRDefault="00C46BA5">
      <w:pPr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In the second column below list all the chemicals mentioned in the procedure. [2]</w:t>
      </w:r>
    </w:p>
    <w:p w:rsidR="00C46BA5" w:rsidRDefault="00C46BA5">
      <w:pPr>
        <w:rPr>
          <w:lang w:val="en-US"/>
        </w:rPr>
      </w:pPr>
    </w:p>
    <w:p w:rsidR="00C46BA5" w:rsidRDefault="00C46BA5">
      <w:pPr>
        <w:rPr>
          <w:lang w:val="en-US"/>
        </w:rPr>
      </w:pPr>
      <w:r>
        <w:rPr>
          <w:b/>
          <w:lang w:val="en-US"/>
        </w:rPr>
        <w:t>EQUIPMENT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CHEMICALS</w:t>
      </w:r>
    </w:p>
    <w:p w:rsidR="00C46BA5" w:rsidRDefault="00C46BA5">
      <w:pPr>
        <w:rPr>
          <w:lang w:val="en-US"/>
        </w:rPr>
      </w:pPr>
    </w:p>
    <w:p w:rsidR="00C46BA5" w:rsidRDefault="00C46BA5">
      <w:pPr>
        <w:rPr>
          <w:lang w:val="en-US"/>
        </w:rPr>
      </w:pPr>
    </w:p>
    <w:p w:rsidR="00C46BA5" w:rsidRPr="00E55A89" w:rsidRDefault="00C46BA5">
      <w:pPr>
        <w:rPr>
          <w:lang w:val="en-US"/>
        </w:rPr>
      </w:pPr>
    </w:p>
    <w:p w:rsidR="00C46BA5" w:rsidRDefault="00C46BA5">
      <w:pPr>
        <w:rPr>
          <w:lang w:val="en-US"/>
        </w:rPr>
      </w:pPr>
    </w:p>
    <w:p w:rsidR="00C46BA5" w:rsidRDefault="00C46BA5" w:rsidP="00DB5343">
      <w:pPr>
        <w:ind w:left="709" w:hanging="709"/>
        <w:rPr>
          <w:lang w:val="en-US"/>
        </w:rPr>
      </w:pPr>
      <w:r>
        <w:rPr>
          <w:b/>
          <w:lang w:val="en-US"/>
        </w:rPr>
        <w:br w:type="page"/>
      </w:r>
      <w:r>
        <w:rPr>
          <w:lang w:val="en-US"/>
        </w:rPr>
        <w:t>3.a)</w:t>
      </w:r>
      <w:r>
        <w:rPr>
          <w:lang w:val="en-US"/>
        </w:rPr>
        <w:tab/>
        <w:t>Copy each chemical name from your pre-lab into column one.  Then use the MSDS sheets the teacher gives you and complete the chemical safety chart for each chemical. [3]</w:t>
      </w:r>
    </w:p>
    <w:p w:rsidR="00C46BA5" w:rsidRDefault="00C46BA5" w:rsidP="00DB5343">
      <w:pPr>
        <w:ind w:left="709" w:hanging="709"/>
        <w:rPr>
          <w:b/>
          <w:lang w:val="en-US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560"/>
        <w:gridCol w:w="3813"/>
        <w:gridCol w:w="3132"/>
      </w:tblGrid>
      <w:tr w:rsidR="00C46BA5" w:rsidRPr="00FF54A5" w:rsidTr="00FF54A5">
        <w:tc>
          <w:tcPr>
            <w:tcW w:w="2268" w:type="dxa"/>
          </w:tcPr>
          <w:p w:rsidR="00C46BA5" w:rsidRPr="00FF54A5" w:rsidRDefault="00C46BA5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Chemical Name</w:t>
            </w:r>
          </w:p>
        </w:tc>
        <w:tc>
          <w:tcPr>
            <w:tcW w:w="1560" w:type="dxa"/>
          </w:tcPr>
          <w:p w:rsidR="00C46BA5" w:rsidRPr="00FF54A5" w:rsidRDefault="00C46BA5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Formula (if available)</w:t>
            </w:r>
          </w:p>
        </w:tc>
        <w:tc>
          <w:tcPr>
            <w:tcW w:w="3813" w:type="dxa"/>
          </w:tcPr>
          <w:p w:rsidR="00C46BA5" w:rsidRPr="00FF54A5" w:rsidRDefault="00C46BA5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Hazards</w:t>
            </w:r>
          </w:p>
        </w:tc>
        <w:tc>
          <w:tcPr>
            <w:tcW w:w="3132" w:type="dxa"/>
          </w:tcPr>
          <w:p w:rsidR="00C46BA5" w:rsidRPr="00FF54A5" w:rsidRDefault="00C46BA5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Safety Precautions Recommended</w:t>
            </w: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C46BA5" w:rsidRPr="00FF54A5" w:rsidTr="00FF54A5">
        <w:tc>
          <w:tcPr>
            <w:tcW w:w="2268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C46BA5" w:rsidRPr="00FF54A5" w:rsidRDefault="00C46BA5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</w:tbl>
    <w:p w:rsidR="00C46BA5" w:rsidRPr="003F10FE" w:rsidRDefault="00C46BA5" w:rsidP="003F10FE">
      <w:pPr>
        <w:jc w:val="center"/>
        <w:rPr>
          <w:b/>
          <w:sz w:val="28"/>
          <w:szCs w:val="28"/>
          <w:lang w:val="en-US"/>
        </w:rPr>
      </w:pPr>
      <w:r w:rsidRPr="003F10FE">
        <w:rPr>
          <w:b/>
          <w:sz w:val="28"/>
          <w:szCs w:val="28"/>
          <w:lang w:val="en-US"/>
        </w:rPr>
        <w:br w:type="page"/>
        <w:t>Procedures</w:t>
      </w:r>
    </w:p>
    <w:p w:rsidR="00C46BA5" w:rsidRPr="00E55A89" w:rsidRDefault="00C46BA5">
      <w:pPr>
        <w:rPr>
          <w:b/>
          <w:lang w:val="en-US"/>
        </w:rPr>
      </w:pPr>
      <w:r>
        <w:rPr>
          <w:b/>
          <w:lang w:val="en-US"/>
        </w:rPr>
        <w:t>During each experiment record observations before, during and after.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Experiment #1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Put a tarnished penny on the watchglass.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Sprinkle the penny with a small amount (cover the tip of the scoopula) of sodium chloride (NaCl). Record observations.</w:t>
      </w:r>
    </w:p>
    <w:p w:rsidR="00C46BA5" w:rsidRDefault="00C46BA5" w:rsidP="00C92A07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Put 15-20 drops of acetic acid (CH</w:t>
      </w:r>
      <w:r>
        <w:rPr>
          <w:vertAlign w:val="subscript"/>
          <w:lang w:val="en-US"/>
        </w:rPr>
        <w:t>3</w:t>
      </w:r>
      <w:r>
        <w:rPr>
          <w:lang w:val="en-US"/>
        </w:rPr>
        <w:t>COOH) on the penny and let it stand for 1 minute. Record observations.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Experiment #2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Fill a test tube ¼ full of sodium hydroxide (NaOH) solution.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ab/>
        <w:t>Note: ¼ full = width of a finger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Add 3 drops of phenolphthalein indicator directly into the liquid.  </w:t>
      </w:r>
      <w:r>
        <w:rPr>
          <w:b/>
          <w:bCs/>
          <w:lang w:val="en-US"/>
        </w:rPr>
        <w:t>Keep the dropper clean</w:t>
      </w:r>
      <w:r>
        <w:rPr>
          <w:lang w:val="en-US"/>
        </w:rPr>
        <w:t>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Find a rubber stopper that fits the test tube without falling in. Put the rubber stopper on the test tube and gently shake.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Add 15 – 20 drops of acetic acid (CH</w:t>
      </w:r>
      <w:r>
        <w:rPr>
          <w:vertAlign w:val="subscript"/>
          <w:lang w:val="en-US"/>
        </w:rPr>
        <w:t>3</w:t>
      </w:r>
      <w:r>
        <w:rPr>
          <w:lang w:val="en-US"/>
        </w:rPr>
        <w:t>COOH).  Record observations while adding drops and k</w:t>
      </w:r>
      <w:r>
        <w:rPr>
          <w:b/>
          <w:bCs/>
          <w:lang w:val="en-US"/>
        </w:rPr>
        <w:t>eep the dropper clean</w:t>
      </w:r>
      <w:r>
        <w:rPr>
          <w:lang w:val="en-US"/>
        </w:rPr>
        <w:t xml:space="preserve">. 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  <w:t>Put the stopper on again and gently shake. Record observations.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Experiment #3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Fill a test tube ¼ full of acetic acid (CH</w:t>
      </w:r>
      <w:r>
        <w:rPr>
          <w:vertAlign w:val="subscript"/>
          <w:lang w:val="en-US"/>
        </w:rPr>
        <w:t>3</w:t>
      </w:r>
      <w:r>
        <w:rPr>
          <w:lang w:val="en-US"/>
        </w:rPr>
        <w:t>COOH). 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Add a small amount of sodium bicarbonate (NaHCO</w:t>
      </w:r>
      <w:r>
        <w:rPr>
          <w:vertAlign w:val="subscript"/>
          <w:lang w:val="en-US"/>
        </w:rPr>
        <w:t>3</w:t>
      </w:r>
      <w:r>
        <w:rPr>
          <w:lang w:val="en-US"/>
        </w:rPr>
        <w:t>). Record observations.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Experiment #4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Fill a test tube ¼ full of tap water (H</w:t>
      </w:r>
      <w:r>
        <w:rPr>
          <w:vertAlign w:val="subscript"/>
          <w:lang w:val="en-US"/>
        </w:rPr>
        <w:t>2</w:t>
      </w:r>
      <w:r>
        <w:rPr>
          <w:lang w:val="en-US"/>
        </w:rPr>
        <w:t>O).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Add a small amount of solid copper sulphate (CuSO</w:t>
      </w:r>
      <w:r>
        <w:rPr>
          <w:vertAlign w:val="subscript"/>
          <w:lang w:val="en-US"/>
        </w:rPr>
        <w:t>4</w:t>
      </w:r>
      <w:r>
        <w:rPr>
          <w:lang w:val="en-US"/>
        </w:rPr>
        <w:t>). 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Put on stopper and gently shake test tube for 2-3 minutes. 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STOP.  Save the solution to use in experiment #5.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Experiment #5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Take a 1 cm piece of magnesium (Mg) metal ribbon.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Rub magnesium ribbon with steel wool. Record observations.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Put the magnesium ribbon in the test tube with the copper sulphate solution from experiment #4.  Watch carefully for at least 2 min.  Record observations.</w:t>
      </w:r>
    </w:p>
    <w:p w:rsidR="00C46BA5" w:rsidRDefault="00C46BA5">
      <w:pPr>
        <w:ind w:left="540" w:hanging="540"/>
        <w:rPr>
          <w:lang w:val="en-US"/>
        </w:rPr>
      </w:pPr>
    </w:p>
    <w:p w:rsidR="00C46BA5" w:rsidRPr="00F51644" w:rsidRDefault="00C46BA5">
      <w:pPr>
        <w:ind w:left="540" w:hanging="540"/>
        <w:rPr>
          <w:b/>
          <w:lang w:val="en-US"/>
        </w:rPr>
      </w:pPr>
      <w:r w:rsidRPr="00F51644">
        <w:rPr>
          <w:b/>
          <w:lang w:val="en-US"/>
        </w:rPr>
        <w:t>Clean Up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Dump the waste from all 3 test tubes into the designated waste container.  Carefully wash test tubes with a little  soap and a test tube brush.  Rinse well. Put them on the test tube stand to dry and return to the cart at the front.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Wash and rinse the watchglass, stopper and scoopula and put on the front cart.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Put the used pennies in the “Finished penny” beaker at the front of the class.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Wash your hands and use the paper towel to wipe the work area that was sprayed with Enviroclean.</w:t>
      </w:r>
    </w:p>
    <w:p w:rsidR="00C46BA5" w:rsidRDefault="00C46BA5">
      <w:pPr>
        <w:ind w:left="540" w:hanging="540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  <w:t>Put back your goggles and throw gloves in the garbage.</w:t>
      </w:r>
    </w:p>
    <w:p w:rsidR="00C46BA5" w:rsidRDefault="00C46BA5">
      <w:pPr>
        <w:ind w:left="540" w:hanging="540"/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  <w:r>
        <w:rPr>
          <w:b/>
          <w:lang w:val="en-US"/>
        </w:rPr>
        <w:t>Analyse Results</w:t>
      </w:r>
    </w:p>
    <w:p w:rsidR="00C46BA5" w:rsidRPr="003F10FE" w:rsidRDefault="00C46BA5" w:rsidP="003F10FE">
      <w:pPr>
        <w:rPr>
          <w:lang w:val="en-US"/>
        </w:rPr>
        <w:sectPr w:rsidR="00C46BA5" w:rsidRPr="003F10FE">
          <w:pgSz w:w="12240" w:h="15840"/>
          <w:pgMar w:top="1008" w:right="1440" w:bottom="864" w:left="1440" w:header="720" w:footer="720" w:gutter="0"/>
          <w:cols w:space="720"/>
          <w:docGrid w:linePitch="360"/>
        </w:sectPr>
      </w:pPr>
      <w:r>
        <w:rPr>
          <w:lang w:val="en-US"/>
        </w:rPr>
        <w:t xml:space="preserve">Complete the last column stating when a physical and/or chemical change occurred and the </w:t>
      </w:r>
      <w:r w:rsidRPr="003F10FE">
        <w:rPr>
          <w:b/>
          <w:lang w:val="en-US"/>
        </w:rPr>
        <w:t>evidence</w:t>
      </w:r>
      <w:r>
        <w:rPr>
          <w:lang w:val="en-US"/>
        </w:rPr>
        <w:t>.  Some experiments have more than one change – be careful!</w:t>
      </w:r>
    </w:p>
    <w:p w:rsidR="00C46BA5" w:rsidRDefault="00C46BA5" w:rsidP="00647314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OBSERVATIONS – PHYSICAL OR CHEMICAL CHANGE LAB V5</w:t>
      </w:r>
    </w:p>
    <w:p w:rsidR="00C46BA5" w:rsidRDefault="00C46BA5" w:rsidP="00647314">
      <w:pPr>
        <w:rPr>
          <w:lang w:val="en-US"/>
        </w:rPr>
      </w:pPr>
    </w:p>
    <w:p w:rsidR="00C46BA5" w:rsidRDefault="00C46BA5" w:rsidP="00647314">
      <w:pPr>
        <w:rPr>
          <w:lang w:val="en-US"/>
        </w:rPr>
      </w:pPr>
      <w:r>
        <w:rPr>
          <w:lang w:val="en-US"/>
        </w:rPr>
        <w:t>Name: _______________</w:t>
      </w:r>
      <w:r>
        <w:rPr>
          <w:lang w:val="en-US"/>
        </w:rPr>
        <w:tab/>
      </w:r>
      <w:r>
        <w:rPr>
          <w:lang w:val="en-US"/>
        </w:rPr>
        <w:tab/>
        <w:t>Partner(s) Name: _________________</w:t>
      </w:r>
      <w:r>
        <w:rPr>
          <w:lang w:val="en-US"/>
        </w:rPr>
        <w:tab/>
        <w:t>___________________</w:t>
      </w:r>
      <w:r>
        <w:rPr>
          <w:lang w:val="en-US"/>
        </w:rPr>
        <w:tab/>
        <w:t>Day: ____</w:t>
      </w:r>
      <w:r>
        <w:rPr>
          <w:lang w:val="en-US"/>
        </w:rPr>
        <w:tab/>
        <w:t>Per:  ___</w:t>
      </w:r>
    </w:p>
    <w:p w:rsidR="00C46BA5" w:rsidRDefault="00C46BA5" w:rsidP="00647314">
      <w:pPr>
        <w:rPr>
          <w:lang w:val="en-US"/>
        </w:rPr>
      </w:pPr>
    </w:p>
    <w:p w:rsidR="00C46BA5" w:rsidRDefault="00C46BA5" w:rsidP="00647314">
      <w:pPr>
        <w:rPr>
          <w:lang w:val="en-US"/>
        </w:rPr>
      </w:pPr>
    </w:p>
    <w:tbl>
      <w:tblPr>
        <w:tblW w:w="144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620"/>
        <w:gridCol w:w="2880"/>
        <w:gridCol w:w="2520"/>
        <w:gridCol w:w="2520"/>
        <w:gridCol w:w="3960"/>
      </w:tblGrid>
      <w:tr w:rsidR="00C46BA5" w:rsidTr="00DB5343">
        <w:tc>
          <w:tcPr>
            <w:tcW w:w="900" w:type="dxa"/>
          </w:tcPr>
          <w:p w:rsidR="00C46BA5" w:rsidRDefault="00C46BA5" w:rsidP="00FF54A5">
            <w:pPr>
              <w:jc w:val="center"/>
              <w:rPr>
                <w:sz w:val="20"/>
                <w:lang w:val="en-US"/>
              </w:rPr>
            </w:pPr>
          </w:p>
          <w:p w:rsidR="00C46BA5" w:rsidRDefault="00C46BA5" w:rsidP="0064731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</w:t>
            </w:r>
          </w:p>
        </w:tc>
        <w:tc>
          <w:tcPr>
            <w:tcW w:w="1620" w:type="dxa"/>
          </w:tcPr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Name </w:t>
            </w:r>
            <w:r w:rsidRPr="00DB5343">
              <w:rPr>
                <w:b/>
                <w:lang w:val="en-US"/>
              </w:rPr>
              <w:t>all</w:t>
            </w:r>
            <w:r>
              <w:rPr>
                <w:lang w:val="en-US"/>
              </w:rPr>
              <w:t xml:space="preserve"> the Reactants </w:t>
            </w:r>
          </w:p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[1 each]</w:t>
            </w:r>
          </w:p>
        </w:tc>
        <w:tc>
          <w:tcPr>
            <w:tcW w:w="2880" w:type="dxa"/>
          </w:tcPr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Describe 2 physical properties of each reactant</w:t>
            </w:r>
          </w:p>
          <w:p w:rsidR="00C46BA5" w:rsidRDefault="00C46BA5" w:rsidP="00FF54A5">
            <w:pPr>
              <w:pStyle w:val="Heading1"/>
            </w:pPr>
            <w:r>
              <w:t>Before [1 each]</w:t>
            </w:r>
          </w:p>
        </w:tc>
        <w:tc>
          <w:tcPr>
            <w:tcW w:w="2520" w:type="dxa"/>
          </w:tcPr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What happens during? [1 each]</w:t>
            </w:r>
          </w:p>
        </w:tc>
        <w:tc>
          <w:tcPr>
            <w:tcW w:w="2520" w:type="dxa"/>
          </w:tcPr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What happens at the end? [1 each]</w:t>
            </w:r>
          </w:p>
        </w:tc>
        <w:tc>
          <w:tcPr>
            <w:tcW w:w="3960" w:type="dxa"/>
          </w:tcPr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Physical </w:t>
            </w:r>
            <w:r w:rsidRPr="003F10FE">
              <w:rPr>
                <w:b/>
                <w:lang w:val="en-US"/>
              </w:rPr>
              <w:t>and/or</w:t>
            </w:r>
            <w:r>
              <w:rPr>
                <w:lang w:val="en-US"/>
              </w:rPr>
              <w:t xml:space="preserve"> Chemical Change ?</w:t>
            </w:r>
          </w:p>
          <w:p w:rsidR="00C46BA5" w:rsidRDefault="00C46BA5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State the evidence that supports your Conclusion. </w:t>
            </w:r>
            <w:r w:rsidRPr="00DB5343">
              <w:rPr>
                <w:b/>
                <w:lang w:val="en-US"/>
              </w:rPr>
              <w:t>[1 for each change!]</w:t>
            </w: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</w:tc>
        <w:tc>
          <w:tcPr>
            <w:tcW w:w="162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88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396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162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88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396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</w:tc>
        <w:tc>
          <w:tcPr>
            <w:tcW w:w="16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88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396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jc w:val="center"/>
              <w:rPr>
                <w:sz w:val="20"/>
                <w:lang w:val="en-US"/>
              </w:rPr>
            </w:pPr>
          </w:p>
          <w:p w:rsidR="00C46BA5" w:rsidRDefault="00C46BA5" w:rsidP="00FF54A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</w:t>
            </w:r>
          </w:p>
        </w:tc>
        <w:tc>
          <w:tcPr>
            <w:tcW w:w="1620" w:type="dxa"/>
          </w:tcPr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Name </w:t>
            </w:r>
            <w:r w:rsidRPr="00DB5343">
              <w:rPr>
                <w:b/>
                <w:lang w:val="en-US"/>
              </w:rPr>
              <w:t>all</w:t>
            </w:r>
            <w:r>
              <w:rPr>
                <w:lang w:val="en-US"/>
              </w:rPr>
              <w:t xml:space="preserve"> the Reactants </w:t>
            </w:r>
          </w:p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[1 each]</w:t>
            </w:r>
          </w:p>
        </w:tc>
        <w:tc>
          <w:tcPr>
            <w:tcW w:w="2880" w:type="dxa"/>
          </w:tcPr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Describe 2 physical properties of each reactant</w:t>
            </w:r>
          </w:p>
          <w:p w:rsidR="00C46BA5" w:rsidRDefault="00C46BA5" w:rsidP="00413097">
            <w:pPr>
              <w:pStyle w:val="Heading1"/>
            </w:pPr>
            <w:r>
              <w:t>Before [1 each]</w:t>
            </w:r>
          </w:p>
        </w:tc>
        <w:tc>
          <w:tcPr>
            <w:tcW w:w="2520" w:type="dxa"/>
          </w:tcPr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What happens during? [1 each]</w:t>
            </w:r>
          </w:p>
        </w:tc>
        <w:tc>
          <w:tcPr>
            <w:tcW w:w="2520" w:type="dxa"/>
          </w:tcPr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What happens at the end? [1 each]</w:t>
            </w:r>
          </w:p>
        </w:tc>
        <w:tc>
          <w:tcPr>
            <w:tcW w:w="3960" w:type="dxa"/>
          </w:tcPr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Physical and/or Chemical Change ?</w:t>
            </w:r>
          </w:p>
          <w:p w:rsidR="00C46BA5" w:rsidRDefault="00C46BA5" w:rsidP="00413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State the evidence that supports your Conclusion. </w:t>
            </w:r>
            <w:r w:rsidRPr="00DB5343">
              <w:rPr>
                <w:b/>
                <w:lang w:val="en-US"/>
              </w:rPr>
              <w:t>[1 for each change!]</w:t>
            </w: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16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88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396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</w:tr>
      <w:tr w:rsidR="00C46BA5" w:rsidTr="00DB5343">
        <w:tc>
          <w:tcPr>
            <w:tcW w:w="900" w:type="dxa"/>
          </w:tcPr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</w:p>
          <w:p w:rsidR="00C46BA5" w:rsidRDefault="00C46BA5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</w:p>
        </w:tc>
        <w:tc>
          <w:tcPr>
            <w:tcW w:w="16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880" w:type="dxa"/>
          </w:tcPr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  <w:tc>
          <w:tcPr>
            <w:tcW w:w="3960" w:type="dxa"/>
          </w:tcPr>
          <w:p w:rsidR="00C46BA5" w:rsidRDefault="00C46BA5" w:rsidP="00FF54A5">
            <w:pPr>
              <w:rPr>
                <w:lang w:val="en-US"/>
              </w:rPr>
            </w:pPr>
          </w:p>
        </w:tc>
      </w:tr>
    </w:tbl>
    <w:p w:rsidR="00C46BA5" w:rsidRDefault="00C46BA5" w:rsidP="00647314">
      <w:pPr>
        <w:rPr>
          <w:lang w:val="en-US"/>
        </w:rPr>
      </w:pPr>
    </w:p>
    <w:p w:rsidR="00C46BA5" w:rsidRDefault="00C46BA5">
      <w:pPr>
        <w:ind w:left="540" w:hanging="540"/>
        <w:rPr>
          <w:lang w:val="en-US"/>
        </w:rPr>
      </w:pPr>
    </w:p>
    <w:sectPr w:rsidR="00C46BA5" w:rsidSect="00A55427">
      <w:pgSz w:w="15840" w:h="12240" w:orient="landscape" w:code="1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BA5" w:rsidRDefault="00C46BA5">
      <w:r>
        <w:separator/>
      </w:r>
    </w:p>
  </w:endnote>
  <w:endnote w:type="continuationSeparator" w:id="1">
    <w:p w:rsidR="00C46BA5" w:rsidRDefault="00C46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BA5" w:rsidRDefault="00C46BA5">
      <w:r>
        <w:separator/>
      </w:r>
    </w:p>
  </w:footnote>
  <w:footnote w:type="continuationSeparator" w:id="1">
    <w:p w:rsidR="00C46BA5" w:rsidRDefault="00C46B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DDD"/>
    <w:rsid w:val="000A6886"/>
    <w:rsid w:val="002E5064"/>
    <w:rsid w:val="003F10FE"/>
    <w:rsid w:val="00413097"/>
    <w:rsid w:val="004501BD"/>
    <w:rsid w:val="0058150A"/>
    <w:rsid w:val="005870F3"/>
    <w:rsid w:val="00647314"/>
    <w:rsid w:val="0085181A"/>
    <w:rsid w:val="008B6CD5"/>
    <w:rsid w:val="00A55427"/>
    <w:rsid w:val="00B04F04"/>
    <w:rsid w:val="00B15F70"/>
    <w:rsid w:val="00BB370F"/>
    <w:rsid w:val="00C46BA5"/>
    <w:rsid w:val="00C92A07"/>
    <w:rsid w:val="00D80C9D"/>
    <w:rsid w:val="00D85DDD"/>
    <w:rsid w:val="00DB5343"/>
    <w:rsid w:val="00E55A89"/>
    <w:rsid w:val="00EE0CE7"/>
    <w:rsid w:val="00F23F41"/>
    <w:rsid w:val="00F51644"/>
    <w:rsid w:val="00F552C2"/>
    <w:rsid w:val="00FF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27"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314"/>
    <w:pPr>
      <w:keepNext/>
      <w:jc w:val="center"/>
      <w:outlineLvl w:val="0"/>
    </w:pPr>
    <w:rPr>
      <w:b/>
      <w:b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314"/>
    <w:rPr>
      <w:rFonts w:cs="Times New Roman"/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A554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semiHidden/>
    <w:rsid w:val="00A5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CA"/>
    </w:rPr>
  </w:style>
  <w:style w:type="table" w:styleId="TableGrid">
    <w:name w:val="Table Grid"/>
    <w:basedOn w:val="TableNormal"/>
    <w:uiPriority w:val="99"/>
    <w:rsid w:val="006473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29</TotalTime>
  <Pages>5</Pages>
  <Words>710</Words>
  <Characters>4050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OR PHYSICAL CHANGE LAB</dc:title>
  <dc:subject/>
  <dc:creator>Ellen Murray</dc:creator>
  <cp:keywords/>
  <dc:description/>
  <cp:lastModifiedBy>User</cp:lastModifiedBy>
  <cp:revision>4</cp:revision>
  <dcterms:created xsi:type="dcterms:W3CDTF">2013-03-21T17:52:00Z</dcterms:created>
  <dcterms:modified xsi:type="dcterms:W3CDTF">2013-03-21T21:25:00Z</dcterms:modified>
</cp:coreProperties>
</file>